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480" w:lineRule="exact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3：</w:t>
      </w:r>
    </w:p>
    <w:p>
      <w:pPr>
        <w:widowControl/>
        <w:spacing w:after="156" w:afterLines="50" w:line="600" w:lineRule="exact"/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班级任课教师推荐意见表</w: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二级学院： </w:t>
      </w:r>
    </w:p>
    <w:tbl>
      <w:tblPr>
        <w:tblStyle w:val="2"/>
        <w:tblW w:w="9020" w:type="dxa"/>
        <w:jc w:val="center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460"/>
        <w:gridCol w:w="890"/>
        <w:gridCol w:w="1771"/>
        <w:gridCol w:w="1214"/>
        <w:gridCol w:w="1594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申请班级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班级人数</w:t>
            </w:r>
          </w:p>
        </w:tc>
        <w:tc>
          <w:tcPr>
            <w:tcW w:w="8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班级联系人</w:t>
            </w:r>
          </w:p>
        </w:tc>
        <w:tc>
          <w:tcPr>
            <w:tcW w:w="12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777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课程名称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任课教师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辅导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员核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实意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7706" w:type="dxa"/>
            <w:gridSpan w:val="6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  <w:p>
            <w:pPr>
              <w:widowControl/>
              <w:spacing w:line="0" w:lineRule="atLeast"/>
              <w:ind w:firstLine="1080" w:firstLineChars="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left="140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任课教师推荐意见</w:t>
            </w:r>
          </w:p>
        </w:tc>
        <w:tc>
          <w:tcPr>
            <w:tcW w:w="7706" w:type="dxa"/>
            <w:gridSpan w:val="6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widowControl/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left="1404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 日</w:t>
            </w:r>
          </w:p>
        </w:tc>
      </w:tr>
    </w:tbl>
    <w:p>
      <w:pPr>
        <w:widowControl/>
        <w:spacing w:after="156" w:afterLines="50" w:line="600" w:lineRule="exact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注：需要两位及以上任课教师的推荐意见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E7E75"/>
    <w:rsid w:val="002E1099"/>
    <w:rsid w:val="008600C0"/>
    <w:rsid w:val="1CC03A3C"/>
    <w:rsid w:val="403E7E75"/>
    <w:rsid w:val="4E281113"/>
    <w:rsid w:val="6D535020"/>
    <w:rsid w:val="704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6408;&#2283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P R C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2018-06-13T07:39:00Z</dcterms:created>
  <dc:creator>橙澈.</dc:creator>
  <cp:lastModifiedBy>不完美的小孩</cp:lastModifiedBy>
  <dcterms:modified xsi:type="dcterms:W3CDTF">2019-06-04T09:04:40Z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